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91" w:rsidRDefault="00AE0991" w:rsidP="00AE0991">
      <w:pPr>
        <w:jc w:val="center"/>
        <w:rPr>
          <w:sz w:val="48"/>
        </w:rPr>
      </w:pPr>
      <w:r w:rsidRPr="00200F6A">
        <w:rPr>
          <w:sz w:val="48"/>
        </w:rPr>
        <w:t>Introduction</w:t>
      </w:r>
    </w:p>
    <w:p w:rsidR="00AE0991" w:rsidRDefault="00AE0991" w:rsidP="00AE0991">
      <w:pPr>
        <w:jc w:val="center"/>
        <w:rPr>
          <w:sz w:val="48"/>
        </w:rPr>
      </w:pPr>
    </w:p>
    <w:p w:rsidR="00AE0991" w:rsidRDefault="00AE0991" w:rsidP="00AE0991">
      <w:r>
        <w:t xml:space="preserve">Over the next several months, M&amp;R Frozen Foods will be developing a food product targeted toward middle school students.  The marketing analysis and survey results discussed within this report provide information as to what our customers want out of a new lunch food product. The competitive analysis presents an overview of the foods being marketed by our closest competitors. Finally, the opportunities section provides a brief overview of the type of product that M&amp;R Frozen Foods should be producing based upon the findings in this report.  </w:t>
      </w:r>
    </w:p>
    <w:p w:rsidR="00386DEB" w:rsidRDefault="00386DEB">
      <w:bookmarkStart w:id="0" w:name="_GoBack"/>
      <w:bookmarkEnd w:id="0"/>
    </w:p>
    <w:sectPr w:rsidR="00386DEB" w:rsidSect="001547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91"/>
    <w:rsid w:val="00154789"/>
    <w:rsid w:val="00386DEB"/>
    <w:rsid w:val="00AE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23C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Macintosh Word</Application>
  <DocSecurity>0</DocSecurity>
  <Lines>3</Lines>
  <Paragraphs>1</Paragraphs>
  <ScaleCrop>false</ScaleCrop>
  <Company>CLC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Toci</dc:creator>
  <cp:keywords/>
  <dc:description/>
  <cp:lastModifiedBy>Mark Toci</cp:lastModifiedBy>
  <cp:revision>1</cp:revision>
  <dcterms:created xsi:type="dcterms:W3CDTF">2016-10-07T13:31:00Z</dcterms:created>
  <dcterms:modified xsi:type="dcterms:W3CDTF">2016-10-07T13:31:00Z</dcterms:modified>
</cp:coreProperties>
</file>